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3A8AF" w14:textId="6B5FB772" w:rsidR="00B97250" w:rsidRDefault="00B97250" w:rsidP="005532F7">
      <w:pPr>
        <w:numPr>
          <w:ilvl w:val="0"/>
          <w:numId w:val="1"/>
        </w:numPr>
        <w:tabs>
          <w:tab w:val="clear" w:pos="720"/>
          <w:tab w:val="num" w:pos="360"/>
        </w:tabs>
        <w:spacing w:before="240"/>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w:t>
      </w:r>
      <w:r w:rsidR="00564BCC">
        <w:rPr>
          <w:rFonts w:ascii="Arial" w:hAnsi="Arial" w:cs="Arial"/>
          <w:bCs/>
          <w:spacing w:val="-3"/>
          <w:sz w:val="22"/>
          <w:szCs w:val="22"/>
        </w:rPr>
        <w:t>Queensland Government</w:t>
      </w:r>
      <w:r>
        <w:rPr>
          <w:rFonts w:ascii="Arial" w:hAnsi="Arial" w:cs="Arial"/>
          <w:bCs/>
          <w:spacing w:val="-3"/>
          <w:sz w:val="22"/>
          <w:szCs w:val="22"/>
        </w:rPr>
        <w:t xml:space="preserve"> is leading the preparation of The Spit master plan in collaboration with the Gold Coast </w:t>
      </w:r>
      <w:r w:rsidR="00C3155A">
        <w:rPr>
          <w:rFonts w:ascii="Arial" w:hAnsi="Arial" w:cs="Arial"/>
          <w:bCs/>
          <w:spacing w:val="-3"/>
          <w:sz w:val="22"/>
          <w:szCs w:val="22"/>
        </w:rPr>
        <w:t xml:space="preserve">City Council </w:t>
      </w:r>
      <w:r>
        <w:rPr>
          <w:rFonts w:ascii="Arial" w:hAnsi="Arial" w:cs="Arial"/>
          <w:bCs/>
          <w:spacing w:val="-3"/>
          <w:sz w:val="22"/>
          <w:szCs w:val="22"/>
        </w:rPr>
        <w:t>and Gold Coast Waterways Authority.</w:t>
      </w:r>
      <w:r w:rsidR="00E9099E" w:rsidRPr="00E9099E">
        <w:rPr>
          <w:rFonts w:ascii="Arial" w:hAnsi="Arial" w:cs="Arial"/>
          <w:bCs/>
          <w:spacing w:val="-3"/>
          <w:sz w:val="22"/>
          <w:szCs w:val="22"/>
        </w:rPr>
        <w:t xml:space="preserve"> </w:t>
      </w:r>
      <w:r w:rsidR="00E9099E">
        <w:rPr>
          <w:rFonts w:ascii="Arial" w:hAnsi="Arial" w:cs="Arial"/>
          <w:bCs/>
          <w:spacing w:val="-3"/>
          <w:sz w:val="22"/>
          <w:szCs w:val="22"/>
        </w:rPr>
        <w:t>The master plan will guide development on The Spit over the decades ahead.</w:t>
      </w:r>
    </w:p>
    <w:p w14:paraId="13EB2DA0" w14:textId="4D039218" w:rsidR="00B21061" w:rsidRDefault="00B21061" w:rsidP="005532F7">
      <w:pPr>
        <w:numPr>
          <w:ilvl w:val="0"/>
          <w:numId w:val="1"/>
        </w:numPr>
        <w:tabs>
          <w:tab w:val="clear" w:pos="720"/>
          <w:tab w:val="num" w:pos="360"/>
        </w:tabs>
        <w:spacing w:before="240"/>
        <w:ind w:left="360"/>
        <w:jc w:val="both"/>
        <w:rPr>
          <w:rFonts w:ascii="Arial" w:hAnsi="Arial" w:cs="Arial"/>
          <w:bCs/>
          <w:spacing w:val="-3"/>
          <w:sz w:val="22"/>
          <w:szCs w:val="22"/>
        </w:rPr>
      </w:pPr>
      <w:r w:rsidRPr="00B21061">
        <w:rPr>
          <w:rFonts w:ascii="Arial" w:hAnsi="Arial" w:cs="Arial"/>
          <w:bCs/>
          <w:spacing w:val="-3"/>
          <w:sz w:val="22"/>
          <w:szCs w:val="22"/>
        </w:rPr>
        <w:t xml:space="preserve">The draft master plan provides for enhanced green and public spaces, improves connections to the ocean and </w:t>
      </w:r>
      <w:r w:rsidR="005D5512">
        <w:rPr>
          <w:rFonts w:ascii="Arial" w:hAnsi="Arial" w:cs="Arial"/>
          <w:bCs/>
          <w:spacing w:val="-3"/>
          <w:sz w:val="22"/>
          <w:szCs w:val="22"/>
        </w:rPr>
        <w:t xml:space="preserve">the </w:t>
      </w:r>
      <w:r w:rsidRPr="00B21061">
        <w:rPr>
          <w:rFonts w:ascii="Arial" w:hAnsi="Arial" w:cs="Arial"/>
          <w:bCs/>
          <w:spacing w:val="-3"/>
          <w:sz w:val="22"/>
          <w:szCs w:val="22"/>
        </w:rPr>
        <w:t xml:space="preserve">Broadwater, and provides for job opportunities through tourism, entertainment and recreation. </w:t>
      </w:r>
    </w:p>
    <w:p w14:paraId="404203C1" w14:textId="77777777" w:rsidR="00184614" w:rsidRDefault="00B21061" w:rsidP="005532F7">
      <w:pPr>
        <w:numPr>
          <w:ilvl w:val="0"/>
          <w:numId w:val="1"/>
        </w:numPr>
        <w:tabs>
          <w:tab w:val="clear" w:pos="720"/>
          <w:tab w:val="num" w:pos="360"/>
        </w:tabs>
        <w:spacing w:before="240"/>
        <w:ind w:left="360"/>
        <w:jc w:val="both"/>
        <w:rPr>
          <w:rFonts w:ascii="Arial" w:hAnsi="Arial" w:cs="Arial"/>
          <w:bCs/>
          <w:spacing w:val="-3"/>
          <w:sz w:val="22"/>
          <w:szCs w:val="22"/>
        </w:rPr>
      </w:pPr>
      <w:r w:rsidRPr="00B21061">
        <w:rPr>
          <w:rFonts w:ascii="Arial" w:hAnsi="Arial" w:cs="Arial"/>
          <w:bCs/>
          <w:spacing w:val="-3"/>
          <w:sz w:val="22"/>
          <w:szCs w:val="22"/>
        </w:rPr>
        <w:t>The contents of the draft master plan affirm the vision prepared as an output of the first master plan workshop and reflect the refinement of the six ‘big picture themes’ and 72</w:t>
      </w:r>
      <w:r w:rsidR="005D5512">
        <w:rPr>
          <w:rFonts w:ascii="Arial" w:hAnsi="Arial" w:cs="Arial"/>
          <w:bCs/>
          <w:spacing w:val="-3"/>
          <w:sz w:val="22"/>
          <w:szCs w:val="22"/>
        </w:rPr>
        <w:t> </w:t>
      </w:r>
      <w:r w:rsidRPr="00B21061">
        <w:rPr>
          <w:rFonts w:ascii="Arial" w:hAnsi="Arial" w:cs="Arial"/>
          <w:bCs/>
          <w:spacing w:val="-3"/>
          <w:sz w:val="22"/>
          <w:szCs w:val="22"/>
        </w:rPr>
        <w:t xml:space="preserve">master plan options that were contained in The Spit master plan options report.  </w:t>
      </w:r>
    </w:p>
    <w:p w14:paraId="3F96D888" w14:textId="445FF9F8" w:rsidR="00184614" w:rsidRDefault="00B6697E" w:rsidP="005532F7">
      <w:pPr>
        <w:numPr>
          <w:ilvl w:val="0"/>
          <w:numId w:val="1"/>
        </w:numPr>
        <w:tabs>
          <w:tab w:val="clear" w:pos="720"/>
          <w:tab w:val="num" w:pos="360"/>
        </w:tabs>
        <w:spacing w:before="240"/>
        <w:ind w:left="360"/>
        <w:jc w:val="both"/>
        <w:rPr>
          <w:rFonts w:ascii="Arial" w:hAnsi="Arial" w:cs="Arial"/>
          <w:bCs/>
          <w:spacing w:val="-3"/>
          <w:sz w:val="22"/>
          <w:szCs w:val="22"/>
        </w:rPr>
      </w:pPr>
      <w:r w:rsidRPr="00184614">
        <w:rPr>
          <w:rFonts w:ascii="Arial" w:hAnsi="Arial" w:cs="Arial"/>
          <w:bCs/>
          <w:spacing w:val="-3"/>
          <w:sz w:val="22"/>
          <w:szCs w:val="22"/>
        </w:rPr>
        <w:t xml:space="preserve">The process for the preparation of The Spit master plan has involved extensive community and stakeholder engagement since early 2018. Feedback received from the community and stakeholders has informed the draft master plan. </w:t>
      </w:r>
    </w:p>
    <w:p w14:paraId="18FDB5F2" w14:textId="77777777" w:rsidR="00B21061" w:rsidRPr="00B21061" w:rsidRDefault="00D6589B" w:rsidP="005532F7">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B21061">
        <w:rPr>
          <w:rFonts w:ascii="Arial" w:hAnsi="Arial" w:cs="Arial"/>
          <w:sz w:val="22"/>
          <w:szCs w:val="22"/>
        </w:rPr>
        <w:t>the release of the draft master plan for The Spit for public consultation.</w:t>
      </w:r>
    </w:p>
    <w:p w14:paraId="5839C4E7" w14:textId="77777777" w:rsidR="00D6589B" w:rsidRPr="00C07656" w:rsidRDefault="00D6589B" w:rsidP="00E9099E">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3B43B067" w14:textId="61F5EC1F" w:rsidR="00732E22" w:rsidRPr="00184614" w:rsidRDefault="001B4C1D" w:rsidP="00E9099E">
      <w:pPr>
        <w:numPr>
          <w:ilvl w:val="0"/>
          <w:numId w:val="2"/>
        </w:numPr>
        <w:spacing w:before="120"/>
        <w:ind w:left="811"/>
        <w:jc w:val="both"/>
        <w:rPr>
          <w:rFonts w:ascii="Arial" w:hAnsi="Arial" w:cs="Arial"/>
          <w:sz w:val="22"/>
          <w:szCs w:val="22"/>
        </w:rPr>
      </w:pPr>
      <w:hyperlink r:id="rId7" w:history="1">
        <w:r w:rsidR="00B21061" w:rsidRPr="00B03895">
          <w:rPr>
            <w:rStyle w:val="Hyperlink"/>
            <w:rFonts w:ascii="Arial" w:hAnsi="Arial" w:cs="Arial"/>
            <w:sz w:val="22"/>
            <w:szCs w:val="22"/>
          </w:rPr>
          <w:t>Draft master plan for The Spit</w:t>
        </w:r>
      </w:hyperlink>
    </w:p>
    <w:sectPr w:rsidR="00732E22" w:rsidRPr="00184614" w:rsidSect="00435030">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AEB83" w14:textId="77777777" w:rsidR="00174CC0" w:rsidRDefault="00174CC0" w:rsidP="00D6589B">
      <w:r>
        <w:separator/>
      </w:r>
    </w:p>
  </w:endnote>
  <w:endnote w:type="continuationSeparator" w:id="0">
    <w:p w14:paraId="2D20E209" w14:textId="77777777" w:rsidR="00174CC0" w:rsidRDefault="00174CC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8CD78" w14:textId="77777777" w:rsidR="00174CC0" w:rsidRDefault="00174CC0" w:rsidP="00D6589B">
      <w:r>
        <w:separator/>
      </w:r>
    </w:p>
  </w:footnote>
  <w:footnote w:type="continuationSeparator" w:id="0">
    <w:p w14:paraId="3634A8C7" w14:textId="77777777" w:rsidR="00174CC0" w:rsidRDefault="00174CC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B77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6C9AC3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1DF9F7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63691A">
      <w:rPr>
        <w:rFonts w:ascii="Arial" w:hAnsi="Arial" w:cs="Arial"/>
        <w:b/>
        <w:color w:val="auto"/>
        <w:sz w:val="22"/>
        <w:szCs w:val="22"/>
        <w:lang w:eastAsia="en-US"/>
      </w:rPr>
      <w:t xml:space="preserve">March </w:t>
    </w:r>
    <w:r w:rsidR="00D557E2">
      <w:rPr>
        <w:rFonts w:ascii="Arial" w:hAnsi="Arial" w:cs="Arial"/>
        <w:b/>
        <w:color w:val="auto"/>
        <w:sz w:val="22"/>
        <w:szCs w:val="22"/>
        <w:lang w:eastAsia="en-US"/>
      </w:rPr>
      <w:t>2019</w:t>
    </w:r>
  </w:p>
  <w:p w14:paraId="6AF5F6D7" w14:textId="77777777" w:rsidR="00B97250" w:rsidRDefault="00B97250" w:rsidP="00D6589B">
    <w:pPr>
      <w:pStyle w:val="Header"/>
      <w:spacing w:before="120"/>
      <w:rPr>
        <w:rFonts w:ascii="Arial" w:hAnsi="Arial" w:cs="Arial"/>
        <w:b/>
        <w:sz w:val="22"/>
        <w:szCs w:val="22"/>
        <w:u w:val="single"/>
      </w:rPr>
    </w:pPr>
    <w:r w:rsidRPr="00B97250">
      <w:rPr>
        <w:rFonts w:ascii="Arial" w:hAnsi="Arial" w:cs="Arial"/>
        <w:b/>
        <w:sz w:val="22"/>
        <w:szCs w:val="22"/>
        <w:u w:val="single"/>
      </w:rPr>
      <w:t xml:space="preserve">The Spit master plan – release of the draft master plan for public consultation </w:t>
    </w:r>
  </w:p>
  <w:p w14:paraId="790B890B"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D557E2">
      <w:rPr>
        <w:rFonts w:ascii="Arial" w:hAnsi="Arial" w:cs="Arial"/>
        <w:b/>
        <w:sz w:val="22"/>
        <w:szCs w:val="22"/>
        <w:u w:val="single"/>
      </w:rPr>
      <w:t xml:space="preserve"> for State Development, Manufacturing, Infrastructure and Planning </w:t>
    </w:r>
  </w:p>
  <w:p w14:paraId="4A955D69"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113A3"/>
    <w:multiLevelType w:val="hybridMultilevel"/>
    <w:tmpl w:val="7ED06540"/>
    <w:lvl w:ilvl="0" w:tplc="9D208666">
      <w:start w:val="1"/>
      <w:numFmt w:val="decimal"/>
      <w:lvlText w:val="%1."/>
      <w:lvlJc w:val="left"/>
      <w:pPr>
        <w:tabs>
          <w:tab w:val="num" w:pos="357"/>
        </w:tabs>
        <w:ind w:left="357" w:hanging="357"/>
      </w:pPr>
      <w:rPr>
        <w:rFonts w:ascii="Times New Roman" w:hAnsi="Times New Roman" w:cs="Times New Roman" w:hint="default"/>
        <w:b w:val="0"/>
        <w:i w:val="0"/>
        <w:sz w:val="24"/>
        <w:szCs w:val="24"/>
      </w:rPr>
    </w:lvl>
    <w:lvl w:ilvl="1" w:tplc="94923B54">
      <w:start w:val="1"/>
      <w:numFmt w:val="bullet"/>
      <w:lvlText w:val=""/>
      <w:lvlJc w:val="left"/>
      <w:pPr>
        <w:tabs>
          <w:tab w:val="num" w:pos="567"/>
        </w:tabs>
        <w:ind w:left="567" w:hanging="567"/>
      </w:pPr>
      <w:rPr>
        <w:rFonts w:ascii="Symbol" w:hAnsi="Symbol" w:hint="default"/>
        <w:b w:val="0"/>
        <w:i w:val="0"/>
        <w:sz w:val="24"/>
      </w:rPr>
    </w:lvl>
    <w:lvl w:ilvl="2" w:tplc="A2C863BC">
      <w:start w:val="1"/>
      <w:numFmt w:val="bullet"/>
      <w:lvlText w:val=""/>
      <w:lvlJc w:val="left"/>
      <w:pPr>
        <w:tabs>
          <w:tab w:val="num" w:pos="2337"/>
        </w:tabs>
        <w:ind w:left="2337" w:hanging="357"/>
      </w:pPr>
      <w:rPr>
        <w:rFonts w:ascii="Symbol" w:hAnsi="Symbol" w:hint="default"/>
        <w:b w:val="0"/>
        <w:i w:val="0"/>
        <w:sz w:val="24"/>
      </w:rPr>
    </w:lvl>
    <w:lvl w:ilvl="3" w:tplc="0409000F">
      <w:start w:val="1"/>
      <w:numFmt w:val="decimal"/>
      <w:lvlText w:val="%4."/>
      <w:lvlJc w:val="left"/>
      <w:pPr>
        <w:tabs>
          <w:tab w:val="num" w:pos="2880"/>
        </w:tabs>
        <w:ind w:left="2880" w:hanging="360"/>
      </w:pPr>
      <w:rPr>
        <w:rFonts w:cs="Times New Roman" w:hint="default"/>
        <w:b w:val="0"/>
        <w:i w:val="0"/>
        <w:sz w:val="24"/>
        <w:szCs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4052E8A4"/>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CE0"/>
    <w:rsid w:val="00070BF5"/>
    <w:rsid w:val="00080F8F"/>
    <w:rsid w:val="00094951"/>
    <w:rsid w:val="0010384C"/>
    <w:rsid w:val="001526F8"/>
    <w:rsid w:val="001723EA"/>
    <w:rsid w:val="00174117"/>
    <w:rsid w:val="00174CC0"/>
    <w:rsid w:val="00184614"/>
    <w:rsid w:val="001A18F3"/>
    <w:rsid w:val="001B4C1D"/>
    <w:rsid w:val="003A086B"/>
    <w:rsid w:val="003A3BDD"/>
    <w:rsid w:val="00435030"/>
    <w:rsid w:val="00501C66"/>
    <w:rsid w:val="005070C2"/>
    <w:rsid w:val="00550873"/>
    <w:rsid w:val="005532F7"/>
    <w:rsid w:val="00564BCC"/>
    <w:rsid w:val="005D5512"/>
    <w:rsid w:val="00617519"/>
    <w:rsid w:val="0063691A"/>
    <w:rsid w:val="00697874"/>
    <w:rsid w:val="007265D0"/>
    <w:rsid w:val="00732E22"/>
    <w:rsid w:val="00741C20"/>
    <w:rsid w:val="007F44F4"/>
    <w:rsid w:val="00807E39"/>
    <w:rsid w:val="008809E3"/>
    <w:rsid w:val="00904077"/>
    <w:rsid w:val="00927A06"/>
    <w:rsid w:val="00937A4A"/>
    <w:rsid w:val="00986110"/>
    <w:rsid w:val="009A2077"/>
    <w:rsid w:val="009A3114"/>
    <w:rsid w:val="009B1E38"/>
    <w:rsid w:val="00AA3AF2"/>
    <w:rsid w:val="00AA4DE7"/>
    <w:rsid w:val="00B03895"/>
    <w:rsid w:val="00B21061"/>
    <w:rsid w:val="00B6697E"/>
    <w:rsid w:val="00B97250"/>
    <w:rsid w:val="00BA2B2E"/>
    <w:rsid w:val="00BD6EB0"/>
    <w:rsid w:val="00C3155A"/>
    <w:rsid w:val="00C32397"/>
    <w:rsid w:val="00C4582B"/>
    <w:rsid w:val="00C73A2B"/>
    <w:rsid w:val="00C75E67"/>
    <w:rsid w:val="00CB1501"/>
    <w:rsid w:val="00CD7A50"/>
    <w:rsid w:val="00CF0D8A"/>
    <w:rsid w:val="00D17182"/>
    <w:rsid w:val="00D557E2"/>
    <w:rsid w:val="00D6589B"/>
    <w:rsid w:val="00DE6586"/>
    <w:rsid w:val="00E419B1"/>
    <w:rsid w:val="00E9099E"/>
    <w:rsid w:val="00F45B99"/>
    <w:rsid w:val="00F731AC"/>
    <w:rsid w:val="00F77CE0"/>
    <w:rsid w:val="00FB6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D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B03895"/>
    <w:rPr>
      <w:color w:val="0563C1" w:themeColor="hyperlink"/>
      <w:u w:val="single"/>
    </w:rPr>
  </w:style>
  <w:style w:type="character" w:styleId="UnresolvedMention">
    <w:name w:val="Unresolved Mention"/>
    <w:basedOn w:val="DefaultParagraphFont"/>
    <w:uiPriority w:val="99"/>
    <w:semiHidden/>
    <w:unhideWhenUsed/>
    <w:rsid w:val="00B03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Draft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3</TotalTime>
  <Pages>1</Pages>
  <Words>173</Words>
  <Characters>906</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1077</CharactersWithSpaces>
  <SharedDoc>false</SharedDoc>
  <HyperlinkBase>https://www.cabinet.qld.gov.au/documents/2019/Mar/SpitMPln/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2019-01-30T05:31:00Z</cp:lastPrinted>
  <dcterms:created xsi:type="dcterms:W3CDTF">2019-05-30T01:06:00Z</dcterms:created>
  <dcterms:modified xsi:type="dcterms:W3CDTF">2019-12-11T09:21:00Z</dcterms:modified>
  <cp:category>Planning,Land</cp:category>
</cp:coreProperties>
</file>